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C793" w14:textId="77777777" w:rsidR="00A9610E" w:rsidRDefault="00A9610E" w:rsidP="000D4623">
      <w:pPr>
        <w:rPr>
          <w:b/>
        </w:rPr>
      </w:pPr>
      <w:proofErr w:type="gramStart"/>
      <w:r w:rsidRPr="00A9610E">
        <w:rPr>
          <w:b/>
        </w:rPr>
        <w:t>projet</w:t>
      </w:r>
      <w:proofErr w:type="gramEnd"/>
      <w:r w:rsidRPr="00A9610E">
        <w:rPr>
          <w:b/>
        </w:rPr>
        <w:t xml:space="preserve"> pédagogique</w:t>
      </w:r>
    </w:p>
    <w:p w14:paraId="24AA0819" w14:textId="3E96D8D6" w:rsidR="004A6E63" w:rsidRPr="00A9610E" w:rsidRDefault="004A6E63" w:rsidP="000D4623">
      <w:pPr>
        <w:rPr>
          <w:b/>
        </w:rPr>
      </w:pPr>
      <w:r>
        <w:rPr>
          <w:b/>
        </w:rPr>
        <w:t>STAV ? DATR ?</w:t>
      </w:r>
      <w:bookmarkStart w:id="0" w:name="_GoBack"/>
      <w:bookmarkEnd w:id="0"/>
    </w:p>
    <w:p w14:paraId="6BCB41AB" w14:textId="77777777" w:rsidR="00A9610E" w:rsidRDefault="00A9610E" w:rsidP="000D4623"/>
    <w:p w14:paraId="6FA33335" w14:textId="77777777" w:rsidR="000D4623" w:rsidRDefault="000D4623" w:rsidP="000D4623">
      <w:r>
        <w:t>« </w:t>
      </w:r>
      <w:proofErr w:type="gramStart"/>
      <w:r>
        <w:t>faire</w:t>
      </w:r>
      <w:proofErr w:type="gramEnd"/>
      <w:r>
        <w:t xml:space="preserve"> </w:t>
      </w:r>
      <w:r w:rsidRPr="00E9566B">
        <w:t xml:space="preserve">construire </w:t>
      </w:r>
      <w:r>
        <w:t xml:space="preserve">par une classe </w:t>
      </w:r>
      <w:r w:rsidRPr="00E9566B">
        <w:t xml:space="preserve">un projet </w:t>
      </w:r>
      <w:r>
        <w:t>alimentaire territorial durable »</w:t>
      </w:r>
    </w:p>
    <w:p w14:paraId="62F05C48" w14:textId="77777777" w:rsidR="00707C59" w:rsidRDefault="00707C59"/>
    <w:p w14:paraId="3A1122E1" w14:textId="77777777" w:rsidR="000D4623" w:rsidRDefault="000D4623">
      <w:r>
        <w:t>(cf. Darrot, Rennes vivrière ?)</w:t>
      </w:r>
    </w:p>
    <w:p w14:paraId="3E73DAB8" w14:textId="77777777" w:rsidR="000D4623" w:rsidRDefault="000D4623"/>
    <w:p w14:paraId="7D9A9B88" w14:textId="77777777" w:rsidR="000D4623" w:rsidRDefault="000D4623" w:rsidP="000D4623">
      <w:pPr>
        <w:pStyle w:val="Paragraphedeliste"/>
        <w:numPr>
          <w:ilvl w:val="0"/>
          <w:numId w:val="1"/>
        </w:numPr>
      </w:pPr>
      <w:r>
        <w:t xml:space="preserve">choisir le territoire (du lycée ou de la commune à la métropole), </w:t>
      </w:r>
      <w:r w:rsidR="00C2400B">
        <w:t xml:space="preserve">choisir une date (en 2020 ? 2030 ? 2050 ?), </w:t>
      </w:r>
      <w:r>
        <w:t>faire le choix scénario tendanciel/scénario d’autonomie</w:t>
      </w:r>
      <w:r w:rsidR="00C2400B">
        <w:t xml:space="preserve"> (Darrot) ou les deux versions du convertisseur Terre de liens</w:t>
      </w:r>
    </w:p>
    <w:p w14:paraId="2F4DB6AE" w14:textId="77777777" w:rsidR="000D4623" w:rsidRDefault="000D4623" w:rsidP="000D4623">
      <w:pPr>
        <w:pStyle w:val="Paragraphedeliste"/>
      </w:pPr>
    </w:p>
    <w:p w14:paraId="5365F7DE" w14:textId="77777777" w:rsidR="000D4623" w:rsidRDefault="000D4623" w:rsidP="000D4623">
      <w:pPr>
        <w:pStyle w:val="Paragraphedeliste"/>
        <w:numPr>
          <w:ilvl w:val="0"/>
          <w:numId w:val="1"/>
        </w:numPr>
      </w:pPr>
      <w:r>
        <w:t>enquêter les représentations « à votre avis quelle est la surface agricole nécessaire pour l’auto-approvisionnement ? proposer d’évaluer selon les deux scénarios »</w:t>
      </w:r>
    </w:p>
    <w:p w14:paraId="09E2E481" w14:textId="77777777" w:rsidR="000D4623" w:rsidRDefault="000D4623" w:rsidP="000D4623"/>
    <w:p w14:paraId="6064EF12" w14:textId="77777777" w:rsidR="000D4623" w:rsidRDefault="00C2400B" w:rsidP="000D4623">
      <w:pPr>
        <w:pStyle w:val="Paragraphedeliste"/>
        <w:numPr>
          <w:ilvl w:val="0"/>
          <w:numId w:val="1"/>
        </w:numPr>
      </w:pPr>
      <w:r>
        <w:t>construire un</w:t>
      </w:r>
      <w:r w:rsidR="000D4623">
        <w:t xml:space="preserve"> diagnostic démographique : </w:t>
      </w:r>
      <w:r>
        <w:t>évaluer la pop à la date choisie, taille population et</w:t>
      </w:r>
      <w:r w:rsidR="000D4623">
        <w:t xml:space="preserve"> segments</w:t>
      </w:r>
      <w:r>
        <w:t xml:space="preserve"> « alimentaires »</w:t>
      </w:r>
      <w:r w:rsidR="000D4623">
        <w:t xml:space="preserve"> -17ans/ +17 ans</w:t>
      </w:r>
    </w:p>
    <w:p w14:paraId="1B3466F3" w14:textId="77777777" w:rsidR="000D4623" w:rsidRDefault="000D4623" w:rsidP="000D4623"/>
    <w:p w14:paraId="445E30D9" w14:textId="77777777" w:rsidR="000D4623" w:rsidRDefault="000D4623" w:rsidP="000D4623">
      <w:pPr>
        <w:pStyle w:val="Paragraphedeliste"/>
        <w:numPr>
          <w:ilvl w:val="0"/>
          <w:numId w:val="1"/>
        </w:numPr>
      </w:pPr>
      <w:r>
        <w:t xml:space="preserve">évaluer les besoins en utilisant le convertisseur Terre de liens (s’approprier la </w:t>
      </w:r>
      <w:proofErr w:type="spellStart"/>
      <w:proofErr w:type="gramStart"/>
      <w:r>
        <w:t>méthodo</w:t>
      </w:r>
      <w:proofErr w:type="spellEnd"/>
      <w:r w:rsidR="00C2400B">
        <w:t>.,</w:t>
      </w:r>
      <w:proofErr w:type="gramEnd"/>
      <w:r w:rsidR="00C2400B">
        <w:t xml:space="preserve"> la transférer : enquête, entretiens</w:t>
      </w:r>
      <w:r>
        <w:t>)</w:t>
      </w:r>
    </w:p>
    <w:p w14:paraId="6C84D3FD" w14:textId="77777777" w:rsidR="00C2400B" w:rsidRDefault="00C2400B" w:rsidP="00C2400B"/>
    <w:p w14:paraId="3EC584F9" w14:textId="77777777" w:rsidR="00C2400B" w:rsidRPr="00C2400B" w:rsidRDefault="00C2400B" w:rsidP="000D4623">
      <w:pPr>
        <w:pStyle w:val="Paragraphedeliste"/>
        <w:numPr>
          <w:ilvl w:val="0"/>
          <w:numId w:val="1"/>
        </w:numPr>
        <w:rPr>
          <w:i/>
        </w:rPr>
      </w:pPr>
      <w:r w:rsidRPr="00C2400B">
        <w:rPr>
          <w:i/>
        </w:rPr>
        <w:t>construire le convertisseur de son scénario d’autonomie ???</w:t>
      </w:r>
    </w:p>
    <w:p w14:paraId="3A8B2C3C" w14:textId="77777777" w:rsidR="00C2400B" w:rsidRDefault="00C2400B" w:rsidP="00C2400B"/>
    <w:p w14:paraId="082CC33B" w14:textId="77777777" w:rsidR="000D4623" w:rsidRDefault="000D4623" w:rsidP="000D4623">
      <w:pPr>
        <w:pStyle w:val="Paragraphedeliste"/>
        <w:numPr>
          <w:ilvl w:val="0"/>
          <w:numId w:val="1"/>
        </w:numPr>
      </w:pPr>
      <w:r>
        <w:t>diagnostiquer les évolutions souhaitables de la SAU</w:t>
      </w:r>
      <w:r w:rsidR="00C2400B">
        <w:t xml:space="preserve"> locale, les impacts sur les orientations productives nationales (cas du troupeau allaitant, des produits d’export comme </w:t>
      </w:r>
      <w:proofErr w:type="spellStart"/>
      <w:r w:rsidR="00C2400B">
        <w:t>viti</w:t>
      </w:r>
      <w:proofErr w:type="spellEnd"/>
      <w:r w:rsidR="00C2400B">
        <w:t>.)</w:t>
      </w:r>
    </w:p>
    <w:p w14:paraId="384A6236" w14:textId="77777777" w:rsidR="00C2400B" w:rsidRDefault="00C2400B" w:rsidP="005E7A58"/>
    <w:p w14:paraId="18A678CD" w14:textId="1EE313F6" w:rsidR="000D4623" w:rsidRDefault="000D4623" w:rsidP="000D4623">
      <w:pPr>
        <w:pStyle w:val="Paragraphedeliste"/>
        <w:numPr>
          <w:ilvl w:val="0"/>
          <w:numId w:val="1"/>
        </w:numPr>
      </w:pPr>
      <w:r>
        <w:t>localiser les terres utilisables (</w:t>
      </w:r>
      <w:r w:rsidR="00C2400B">
        <w:t>cf.</w:t>
      </w:r>
      <w:r w:rsidR="005E7A58">
        <w:t xml:space="preserve"> </w:t>
      </w:r>
      <w:r>
        <w:t>Darrot)</w:t>
      </w:r>
    </w:p>
    <w:p w14:paraId="0881985E" w14:textId="77777777" w:rsidR="005E7A58" w:rsidRDefault="005E7A58" w:rsidP="005E7A58"/>
    <w:p w14:paraId="466792BC" w14:textId="77777777" w:rsidR="005E7A58" w:rsidRDefault="005E7A58" w:rsidP="005E7A58">
      <w:pPr>
        <w:pStyle w:val="Paragraphedeliste"/>
        <w:numPr>
          <w:ilvl w:val="0"/>
          <w:numId w:val="1"/>
        </w:numPr>
      </w:pPr>
      <w:r>
        <w:t>cartographier l’agriculture à construire (espaces, répartition productions)</w:t>
      </w:r>
    </w:p>
    <w:p w14:paraId="45751961" w14:textId="77777777" w:rsidR="00C2400B" w:rsidRDefault="00C2400B" w:rsidP="00C2400B"/>
    <w:p w14:paraId="385B6DF6" w14:textId="268EDE30" w:rsidR="00C2400B" w:rsidRDefault="00C2400B" w:rsidP="000D4623">
      <w:pPr>
        <w:pStyle w:val="Paragraphedeliste"/>
        <w:numPr>
          <w:ilvl w:val="0"/>
          <w:numId w:val="1"/>
        </w:numPr>
      </w:pPr>
      <w:r>
        <w:t>communiquer les résultats</w:t>
      </w:r>
      <w:r w:rsidR="005E7A58">
        <w:t xml:space="preserve"> (exposition, publication, conférence de </w:t>
      </w:r>
      <w:proofErr w:type="gramStart"/>
      <w:r w:rsidR="005E7A58">
        <w:t>presse…)</w:t>
      </w:r>
      <w:proofErr w:type="gramEnd"/>
    </w:p>
    <w:p w14:paraId="26965A66" w14:textId="77777777" w:rsidR="000D4623" w:rsidRDefault="000D4623" w:rsidP="000D4623"/>
    <w:sectPr w:rsidR="000D4623" w:rsidSect="00636B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A01"/>
    <w:multiLevelType w:val="hybridMultilevel"/>
    <w:tmpl w:val="E5022624"/>
    <w:lvl w:ilvl="0" w:tplc="3C26C9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23"/>
    <w:rsid w:val="000D4623"/>
    <w:rsid w:val="004A6E63"/>
    <w:rsid w:val="005E7A58"/>
    <w:rsid w:val="00636B31"/>
    <w:rsid w:val="00707C59"/>
    <w:rsid w:val="007B4043"/>
    <w:rsid w:val="00A9610E"/>
    <w:rsid w:val="00C2400B"/>
    <w:rsid w:val="00E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3E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0D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0D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1058</Characters>
  <Application>Microsoft Macintosh Word</Application>
  <DocSecurity>0</DocSecurity>
  <Lines>8</Lines>
  <Paragraphs>2</Paragraphs>
  <ScaleCrop>false</ScaleCrop>
  <Company>Dynamiques Rurales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Terrieux</dc:creator>
  <cp:keywords/>
  <dc:description/>
  <cp:lastModifiedBy>Agnès Terrieux</cp:lastModifiedBy>
  <cp:revision>4</cp:revision>
  <dcterms:created xsi:type="dcterms:W3CDTF">2018-05-27T03:23:00Z</dcterms:created>
  <dcterms:modified xsi:type="dcterms:W3CDTF">2018-05-27T03:49:00Z</dcterms:modified>
</cp:coreProperties>
</file>